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CCFC2" w14:textId="77777777" w:rsidR="00B4580B" w:rsidRPr="00B37422" w:rsidRDefault="00B4580B" w:rsidP="009E5313">
      <w:pPr>
        <w:spacing w:before="117" w:after="117" w:line="336" w:lineRule="atLeast"/>
        <w:jc w:val="both"/>
        <w:rPr>
          <w:rFonts w:ascii="ABC Diatype Rounded Heavy" w:eastAsia="Times New Roman" w:hAnsi="ABC Diatype Rounded Heavy"/>
          <w:sz w:val="42"/>
          <w:szCs w:val="42"/>
          <w:lang w:val="en-US"/>
        </w:rPr>
      </w:pPr>
      <w:proofErr w:type="spellStart"/>
      <w:r w:rsidRPr="00B37422">
        <w:rPr>
          <w:rFonts w:ascii="ABC Diatype Rounded Heavy" w:eastAsia="Times New Roman" w:hAnsi="ABC Diatype Rounded Heavy"/>
          <w:sz w:val="42"/>
          <w:szCs w:val="42"/>
          <w:lang w:val="en-US"/>
        </w:rPr>
        <w:t>Imany</w:t>
      </w:r>
      <w:proofErr w:type="spellEnd"/>
    </w:p>
    <w:p w14:paraId="3BB2B58A" w14:textId="10735157" w:rsidR="00B01917" w:rsidRPr="00B37422" w:rsidRDefault="00B37422" w:rsidP="00B37422">
      <w:pPr>
        <w:spacing w:before="117" w:after="117" w:line="336" w:lineRule="atLeast"/>
        <w:jc w:val="both"/>
        <w:rPr>
          <w:rFonts w:ascii="ABC Diatype Rounded" w:eastAsia="Times New Roman" w:hAnsi="ABC Diatype Rounded"/>
          <w:i/>
          <w:iCs/>
          <w:sz w:val="20"/>
          <w:szCs w:val="20"/>
          <w:lang w:val="en-US"/>
        </w:rPr>
      </w:pPr>
      <w:r w:rsidRPr="00B37422">
        <w:rPr>
          <w:rFonts w:ascii="ABC Diatype Rounded" w:hAnsi="ABC Diatype Rounded"/>
          <w:sz w:val="20"/>
          <w:lang w:val="en-US"/>
        </w:rPr>
        <w:t xml:space="preserve">With her deep voice, which confidently blends a soul from the depths of time and a powerful and luminous folk, the interpreter of “You Will Never Know” and “Don’t Be So Shy” goes beyond genres and borders: </w:t>
      </w:r>
      <w:r w:rsidRPr="00B37422">
        <w:rPr>
          <w:rFonts w:ascii="ABC Diatype Rounded" w:hAnsi="ABC Diatype Rounded"/>
          <w:i/>
          <w:sz w:val="20"/>
          <w:lang w:val="en-US"/>
        </w:rPr>
        <w:t>“I am sure that there is a force much bigger than us, and that we are only transmission channels.”</w:t>
      </w:r>
      <w:r w:rsidRPr="00B37422">
        <w:rPr>
          <w:rFonts w:ascii="ABC Diatype Rounded" w:hAnsi="ABC Diatype Rounded"/>
          <w:sz w:val="20"/>
          <w:lang w:val="en-US"/>
        </w:rPr>
        <w:t xml:space="preserve"> But what is this force that </w:t>
      </w:r>
      <w:proofErr w:type="spellStart"/>
      <w:r w:rsidRPr="00B37422">
        <w:rPr>
          <w:rFonts w:ascii="ABC Diatype Rounded" w:hAnsi="ABC Diatype Rounded"/>
          <w:sz w:val="20"/>
          <w:lang w:val="en-US"/>
        </w:rPr>
        <w:t>Imany</w:t>
      </w:r>
      <w:proofErr w:type="spellEnd"/>
      <w:r w:rsidRPr="00B37422">
        <w:rPr>
          <w:rFonts w:ascii="ABC Diatype Rounded" w:hAnsi="ABC Diatype Rounded"/>
          <w:sz w:val="20"/>
          <w:lang w:val="en-US"/>
        </w:rPr>
        <w:t xml:space="preserve"> refers to? In her case, we imagine it is a powerful and creative force, the one which pushed her to record her last album, </w:t>
      </w:r>
      <w:r w:rsidRPr="00B37422">
        <w:rPr>
          <w:rFonts w:ascii="ABC Diatype Rounded" w:hAnsi="ABC Diatype Rounded"/>
          <w:i/>
          <w:sz w:val="20"/>
          <w:lang w:val="en-US"/>
        </w:rPr>
        <w:t>The Shape of a Broken Heart</w:t>
      </w:r>
      <w:r w:rsidRPr="00B37422">
        <w:rPr>
          <w:rFonts w:ascii="ABC Diatype Rounded" w:hAnsi="ABC Diatype Rounded"/>
          <w:sz w:val="20"/>
          <w:lang w:val="en-US"/>
        </w:rPr>
        <w:t xml:space="preserve">, which revealed her talent in 2011 Three albums and a few gold records later, the singer with Comorian origins, who grew up in the South-East of France before pursuing a modelling career in New York, comes back with a determination stronger than ever. Convinced that women have a fundamental right to be angry, she wrote and recorded her fourth album, </w:t>
      </w:r>
      <w:r w:rsidRPr="00B37422">
        <w:rPr>
          <w:rFonts w:ascii="ABC Diatype Rounded" w:hAnsi="ABC Diatype Rounded"/>
          <w:i/>
          <w:sz w:val="20"/>
          <w:lang w:val="en-US"/>
        </w:rPr>
        <w:t>Women Deserve Rage</w:t>
      </w:r>
      <w:r w:rsidRPr="00B37422">
        <w:rPr>
          <w:rFonts w:ascii="ABC Diatype Rounded" w:hAnsi="ABC Diatype Rounded"/>
          <w:sz w:val="20"/>
          <w:lang w:val="en-US"/>
        </w:rPr>
        <w:t>, as a manifesto of emancipation and rebirth.</w:t>
      </w:r>
      <w:r w:rsidRPr="00B37422">
        <w:rPr>
          <w:rFonts w:ascii="ABC Diatype Rounded" w:hAnsi="ABC Diatype Rounded"/>
          <w:color w:val="191919"/>
          <w:sz w:val="20"/>
          <w:lang w:val="en-US"/>
        </w:rPr>
        <w:t xml:space="preserve"> Arising from a vital need to reclaim her life, it brings the voice of an artist who chose to be free again. </w:t>
      </w:r>
      <w:r w:rsidRPr="00B37422">
        <w:rPr>
          <w:rFonts w:ascii="ABC Diatype Rounded" w:hAnsi="ABC Diatype Rounded"/>
          <w:i/>
          <w:iCs/>
          <w:sz w:val="20"/>
          <w:lang w:val="en-US"/>
        </w:rPr>
        <w:t>“I made a sweet and strange dream of a rest given by the angels so that we could start all over again”</w:t>
      </w:r>
      <w:r w:rsidRPr="00B37422">
        <w:rPr>
          <w:rFonts w:ascii="ABC Diatype Rounded" w:hAnsi="ABC Diatype Rounded"/>
          <w:sz w:val="20"/>
          <w:lang w:val="en-US"/>
        </w:rPr>
        <w:t>, she repeats as a mantra in one of her last songs. So, let’s dream with her about this rest and let’s replay her songs, if not our entire life, with all our heart.</w:t>
      </w:r>
    </w:p>
    <w:sectPr w:rsidR="00B01917" w:rsidRPr="00B37422" w:rsidSect="00E218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7C23" w14:textId="77777777" w:rsidR="002871EA" w:rsidRDefault="002871EA" w:rsidP="002871EA">
      <w:r>
        <w:separator/>
      </w:r>
    </w:p>
  </w:endnote>
  <w:endnote w:type="continuationSeparator" w:id="0">
    <w:p w14:paraId="1E18C892" w14:textId="77777777" w:rsidR="002871EA" w:rsidRDefault="002871EA" w:rsidP="0028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5B73F" w14:textId="77777777" w:rsidR="002871EA" w:rsidRDefault="002871EA" w:rsidP="002871EA">
      <w:r>
        <w:separator/>
      </w:r>
    </w:p>
  </w:footnote>
  <w:footnote w:type="continuationSeparator" w:id="0">
    <w:p w14:paraId="49027FA0" w14:textId="77777777" w:rsidR="002871EA" w:rsidRDefault="002871EA" w:rsidP="00287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AE"/>
    <w:rsid w:val="002871EA"/>
    <w:rsid w:val="002C3B83"/>
    <w:rsid w:val="00791D5C"/>
    <w:rsid w:val="008C63EE"/>
    <w:rsid w:val="009E5313"/>
    <w:rsid w:val="00AC4CB2"/>
    <w:rsid w:val="00B01917"/>
    <w:rsid w:val="00B37422"/>
    <w:rsid w:val="00B4580B"/>
    <w:rsid w:val="00DD4E5D"/>
    <w:rsid w:val="00E15967"/>
    <w:rsid w:val="00E21853"/>
    <w:rsid w:val="00EA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0415"/>
  <w15:chartTrackingRefBased/>
  <w15:docId w15:val="{1FA7D376-55B8-4B86-8751-042047B3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80B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871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871EA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871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871EA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1089</Characters>
  <Application>Microsoft Office Word</Application>
  <DocSecurity>0</DocSecurity>
  <Lines>9</Lines>
  <Paragraphs>2</Paragraphs>
  <ScaleCrop>false</ScaleCrop>
  <Company>Cybele Production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12</cp:revision>
  <dcterms:created xsi:type="dcterms:W3CDTF">2026-02-03T16:56:00Z</dcterms:created>
  <dcterms:modified xsi:type="dcterms:W3CDTF">2026-03-08T20:31:00Z</dcterms:modified>
</cp:coreProperties>
</file>